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Scenariusz zajęć bibliotecznych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 z nami robią emocje?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Cele: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integracja i poznanie grupy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opisywanie uczuć, takich jak: radość, smutek, złość, strach, spokój </w:t>
      </w:r>
      <w:r w:rsidDel="00000000" w:rsidR="00000000" w:rsidRPr="00000000">
        <w:rPr>
          <w:rtl w:val="0"/>
        </w:rPr>
        <w:t xml:space="preserve">w różnych językach, wyrażanie ich w różnych kulturach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tl w:val="0"/>
        </w:rPr>
        <w:t xml:space="preserve">rozumienie emocji w sobie wywołanych obrazem, tekstem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wykonywanie ćwiczeń relaksacyjnych, pomagających zapanować nad trudnymi emocjami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Uczestnicy: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dzieci w wieku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lat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 trwania: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- 45-60 minut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 i techniki: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głośne czytanie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burza mózgów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dyskusja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ćwiczenia relaksacyjne słowno-ruchowe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Jeśli jest dostępna: chusta animacyjna Klanzy.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Literatura: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Mavka</w:t>
      </w:r>
      <w:r w:rsidDel="00000000" w:rsidR="00000000" w:rsidRPr="00000000">
        <w:rPr>
          <w:i w:val="1"/>
          <w:rtl w:val="0"/>
        </w:rPr>
        <w:t xml:space="preserve"> i strażnicy lasu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Książka i film kinowy. Także w wersji ukraińskiej.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Przebieg zajęć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Przedstawienie się i zapoznanie dzie</w:t>
      </w:r>
      <w:r w:rsidDel="00000000" w:rsidR="00000000" w:rsidRPr="00000000">
        <w:rPr>
          <w:rtl w:val="0"/>
        </w:rPr>
        <w:t xml:space="preserve">ci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Zawarcie kontraktu z dziećmi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Zabawa integracyjn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zieci trzymają rozciągniętą chustę animacyjną, na niej umieszczona jest piłeczka. Zadaniem dzieci jest naprowadzenie małej piłeczki tak, żeby wpadła do otworu w środku chusty. Zabawę tę </w:t>
      </w:r>
      <w:r w:rsidDel="00000000" w:rsidR="00000000" w:rsidRPr="00000000">
        <w:rPr>
          <w:rtl w:val="0"/>
        </w:rPr>
        <w:t xml:space="preserve">powtarzamy.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Burza mózgów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Czym są emocje, uczucia?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tl w:val="0"/>
        </w:rPr>
        <w:t xml:space="preserve">Rozmowa kierowana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Jakie uczucia towarzyszą nam najczęście</w:t>
      </w:r>
      <w:r w:rsidDel="00000000" w:rsidR="00000000" w:rsidRPr="00000000">
        <w:rPr>
          <w:rtl w:val="0"/>
        </w:rPr>
        <w:t xml:space="preserve">j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podczas dnia i w jakich sytuacjach? Jakie uczucia towarzysz</w:t>
      </w:r>
      <w:r w:rsidDel="00000000" w:rsidR="00000000" w:rsidRPr="00000000">
        <w:rPr>
          <w:rtl w:val="0"/>
        </w:rPr>
        <w:t xml:space="preserve">yły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dzieciom podczas wspólnej zabawy?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 czujemy, kiedy się cieszymy?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 czujemy, kiedy się smucimy?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 czujemy, kiedy się złościmy?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 czujemy, kiedy się boimy?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 czujemy, kiedy jesteśmy spokojni?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Prezentacja multimedialna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Dzieci zapoznają się </w:t>
      </w:r>
      <w:r w:rsidDel="00000000" w:rsidR="00000000" w:rsidRPr="00000000">
        <w:rPr>
          <w:rtl w:val="0"/>
        </w:rPr>
        <w:t xml:space="preserve">z fragmentem Mavki i strażników lasu - można przeczytać lub włączyć wybrany fragment filmu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Jakie emocje towarzyszą bohater</w:t>
      </w:r>
      <w:r w:rsidDel="00000000" w:rsidR="00000000" w:rsidRPr="00000000">
        <w:rPr>
          <w:rtl w:val="0"/>
        </w:rPr>
        <w:t xml:space="preserve">om?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- Co się wydarzyło w omawianym fragmencie?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Próbują przypisać uczuciom bohaterów odpowiednie kolory: żółty to radość, błękitny to smutek, czerwony to złość, czarny to strach, zielony to spokój.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Jeśli dzieci nie zgadzają się z powyższym uporządkowaniem, podają własne propozycje i uzasadniają je.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Być może pojawi się informacja, że w innym kraju inne kolory odpowiadają emocjom niż te, które my znamy.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Ćwiczenia relaksacyjne słowno- ruchowe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Prowadząca prosi, by dzieci stanęły </w:t>
      </w:r>
      <w:r w:rsidDel="00000000" w:rsidR="00000000" w:rsidRPr="00000000">
        <w:rPr>
          <w:rtl w:val="0"/>
        </w:rPr>
        <w:t xml:space="preserve">swobodnie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Dzieci zamykają oczy i wyobrażają sobie, że mają w swoim wnętrzu radość</w:t>
      </w:r>
      <w:r w:rsidDel="00000000" w:rsidR="00000000" w:rsidRPr="00000000">
        <w:rPr>
          <w:rtl w:val="0"/>
        </w:rPr>
        <w:t xml:space="preserve">. Otwierają oczy i zaczynają się ruszać w miejscu lub po sali tak, by pokazać tę emocję.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Następnie wyobrażają sobie smutek i znów się poruszają tak, by go pokazać innym.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Kolejna emocja to złość, tylko tutaj osoba prowadząca prosi, by wyobraziły sobie w swoim wnętrzu ry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czącego lwa, który wystawia pazury i krąży w miejscu. Prowadząca czyta tekst, który pobudza wyobraźnię dzieci: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„W moim wnętrzu mieszka lew. Mój lew.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król zwierząt. Jest bardzo silny,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jednocześnie miękki jak aksamit.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Czasem jednak, kiedy wpadam w złość, trochę się go boję.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 co, jeśli pożre wszystkich dookoła?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czuję złość, mój lew krąży mi w brzuchu i w głowie jak po klatce.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Chciałby wyjść. Więc wystawiam pazury i jestem gotowy do ataku.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Robię wymach i krzyżuję lewą rękę z prawą nogą.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potem odwrotnie. Raz i dwa i trzy.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czuję złość, mój lew warczy.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Więc nabieram powietrza do brzucha i ryczę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GRRRAAARRR!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Raz, drugi raz i trzeci.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jeśli czuję naprawdę wielką złość,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mogę jednocześnie wystawić pazury i ryczeć. Grrraaarrr!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robić wymachy ręką i nogą. Raz i dwa i trzy.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Teraz, kiedy otworzyłem klatkę, jak się czuje mój lew?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Aby go posłuchać, przystawiam wskazujący i środkowy palec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każdej ręki do czoła ponad brwiami.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Zamykam oczy, oddycham, odprężam się.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czuję, jak moje serce bije pod opuszkami palców?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Mój lew mieszka we mnie.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Kiedy odczuwam złość, pomaga mi ryczeć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wspólnie przechodzimy przez tę potężną emocję.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Biorę go w ramiona i mocno przytulam.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Razem jesteśmy bardzo silni i bardzo mięciutcy”.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kolejnym ćwiczeniu obrazującym, jak działa złość, dzieci wyobrażają sobie, że nad ich głowami pojawia się chmura burzowa. Prowadząca czyta tekst: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„Czasami chmura nadciąga tak po prostu, bez ostrzeżenia.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Rozsadza mi głowę i wywraca myśli do góry nogami.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Widzę wszystko w kolorach burzy.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Chmura wypełnia całe moje ciało i całą głowę.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Już siebie nie poznaję.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Czasami się boję.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Kto chciałby kochać chmurę złości,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wypełnioną wiatrem i burzą z piorunami?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Więc pada ze mnie deszcz.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smakuje ten deszcz?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 smakuje smutkiem, rozczarowaniem, niepokojem?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każdą chmurą jest błękitne niebo.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Więc krzyżuję nogi i sięgam do słońca.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Przyciągam słońce do siebie.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Wyobrażam sobie jego przyjemne ciepło.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Robię wdech i dmucham lekkim wiatrem.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Moja chmura powoli się oddala.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Wdech i wydech, niebo się rozpogadza.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Wdech i wydech, moje niebo jest jasne i błękitne.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słońce świeci.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Przykładam obie ręce do brzucha.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przestrzeni między rękami mogę odczuwać ciepło.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Przytulam sam siebie, bo byłem bardzo dzielny.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Trudno było przejść przez tę burzę.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Wdech, wydech.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Wdech, wydech.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Wdech, wydech.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Moje wewnętrzne słońce świeci.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Zakończenie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Dzieci opowiadają, jak się czują w tym momencie i określają swoje emocje.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Dyskusja o tym, jak one radzą sobie ze złością, </w:t>
      </w:r>
      <w:r w:rsidDel="00000000" w:rsidR="00000000" w:rsidRPr="00000000">
        <w:rPr>
          <w:rtl w:val="0"/>
        </w:rPr>
        <w:t xml:space="preserve">jakie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mają swoje sprawdzone sposoby.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Zwrócić uwagę, czy pojawiają się sposoby, których inne dzieci nie znają.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Wybrać wspólnie jedno lub dwa sposoby i wspólnie je zrobić na zakończenie.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br w:type="textWrapping"/>
        <w:t xml:space="preserve">Podziękujmy sobie wszyscy za spotkanie.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Autorka: Agnieszka Szczepanik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uppressAutoHyphens w:val="1"/>
    </w:p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tandard" w:customStyle="1">
    <w:name w:val="Standard"/>
    <w:pPr>
      <w:suppressAutoHyphens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T7AYaOqZ9PiG8poenaVFN1/m6w==">CgMxLjAyCGguZ2pkZ3hzOAByITFFYjhkTUp0U2ZNQ2t3VGFMbTZZVWd5ZGlic3NKYmZGcQ==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2023-09-10T11:39:00Z</dcterms:created>
  <dc:creator>Oksana Tsyurpita-Polańska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14181dc14d924286fa4a768a3f3e2fe895b725aa9d8eb73bce2e07ec7587d27a</vt:lpwstr>
  </property>
</Properties>
</file>